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02" w:rsidRDefault="00511D02" w:rsidP="00511D0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604848"/>
          <w:sz w:val="20"/>
          <w:lang w:eastAsia="es-ES"/>
        </w:rPr>
      </w:pPr>
    </w:p>
    <w:p w:rsidR="00511D02" w:rsidRDefault="00511D02" w:rsidP="00511D0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604848"/>
          <w:sz w:val="20"/>
          <w:lang w:eastAsia="es-ES"/>
        </w:rPr>
      </w:pPr>
    </w:p>
    <w:p w:rsidR="00511D02" w:rsidRDefault="00511D02" w:rsidP="00511D0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604848"/>
          <w:sz w:val="20"/>
          <w:lang w:eastAsia="es-ES"/>
        </w:rPr>
      </w:pPr>
    </w:p>
    <w:p w:rsidR="00511D02" w:rsidRDefault="00511D02" w:rsidP="00511D0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604848"/>
          <w:sz w:val="20"/>
          <w:lang w:eastAsia="es-ES"/>
        </w:rPr>
      </w:pPr>
    </w:p>
    <w:p w:rsidR="00EC6135" w:rsidRDefault="00287331" w:rsidP="00511D0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Cs/>
          <w:color w:val="604848"/>
          <w:sz w:val="20"/>
          <w:lang w:eastAsia="es-ES"/>
        </w:rPr>
      </w:pPr>
      <w:r>
        <w:rPr>
          <w:rFonts w:ascii="Verdana" w:eastAsia="Times New Roman" w:hAnsi="Verdana" w:cs="Times New Roman"/>
          <w:bCs/>
          <w:color w:val="604848"/>
          <w:sz w:val="20"/>
          <w:lang w:eastAsia="es-ES"/>
        </w:rPr>
        <w:t xml:space="preserve">Este domingo ruta por el parque natural de </w:t>
      </w:r>
      <w:proofErr w:type="spellStart"/>
      <w:r>
        <w:rPr>
          <w:rFonts w:ascii="Verdana" w:eastAsia="Times New Roman" w:hAnsi="Verdana" w:cs="Times New Roman"/>
          <w:bCs/>
          <w:color w:val="604848"/>
          <w:sz w:val="20"/>
          <w:lang w:eastAsia="es-ES"/>
        </w:rPr>
        <w:t>Cornalvo</w:t>
      </w:r>
      <w:proofErr w:type="spellEnd"/>
      <w:r>
        <w:rPr>
          <w:rFonts w:ascii="Verdana" w:eastAsia="Times New Roman" w:hAnsi="Verdana" w:cs="Times New Roman"/>
          <w:bCs/>
          <w:color w:val="604848"/>
          <w:sz w:val="20"/>
          <w:lang w:eastAsia="es-ES"/>
        </w:rPr>
        <w:t xml:space="preserve">, en esta ocasión la iniciamos desde el aparcamiento situado en el mentidero en la carretera del embalse de la Muelas. La ruta se dirige a las ruinas romanas conocidas como el Confesionario, durante un trecho andaremos pegados al canal de Montijo, muy cerca del poblado de </w:t>
      </w:r>
      <w:proofErr w:type="spellStart"/>
      <w:r>
        <w:rPr>
          <w:rFonts w:ascii="Verdana" w:eastAsia="Times New Roman" w:hAnsi="Verdana" w:cs="Times New Roman"/>
          <w:bCs/>
          <w:color w:val="604848"/>
          <w:sz w:val="20"/>
          <w:lang w:eastAsia="es-ES"/>
        </w:rPr>
        <w:t>Torrefresnada</w:t>
      </w:r>
      <w:proofErr w:type="spellEnd"/>
      <w:r>
        <w:rPr>
          <w:rFonts w:ascii="Verdana" w:eastAsia="Times New Roman" w:hAnsi="Verdana" w:cs="Times New Roman"/>
          <w:bCs/>
          <w:color w:val="604848"/>
          <w:sz w:val="20"/>
          <w:lang w:eastAsia="es-ES"/>
        </w:rPr>
        <w:t>, después nos dirigimos al punto de partida para terminar la ruta</w:t>
      </w:r>
      <w:r w:rsidR="00EC6135">
        <w:rPr>
          <w:rFonts w:ascii="Verdana" w:eastAsia="Times New Roman" w:hAnsi="Verdana" w:cs="Times New Roman"/>
          <w:bCs/>
          <w:color w:val="604848"/>
          <w:sz w:val="20"/>
          <w:lang w:eastAsia="es-ES"/>
        </w:rPr>
        <w:t>.</w:t>
      </w:r>
    </w:p>
    <w:p w:rsidR="00511D02" w:rsidRPr="00511D02" w:rsidRDefault="00511D02" w:rsidP="00511D0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604848"/>
          <w:sz w:val="20"/>
          <w:szCs w:val="20"/>
          <w:lang w:eastAsia="es-ES"/>
        </w:rPr>
      </w:pPr>
    </w:p>
    <w:p w:rsidR="00511D02" w:rsidRPr="00511D02" w:rsidRDefault="00511D02" w:rsidP="00511D0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604848"/>
          <w:sz w:val="20"/>
          <w:szCs w:val="20"/>
          <w:lang w:eastAsia="es-ES"/>
        </w:rPr>
      </w:pPr>
    </w:p>
    <w:p w:rsidR="00511D02" w:rsidRPr="00511D02" w:rsidRDefault="00511D02" w:rsidP="00511D0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604848"/>
          <w:sz w:val="20"/>
          <w:szCs w:val="20"/>
          <w:lang w:eastAsia="es-ES"/>
        </w:rPr>
      </w:pPr>
      <w:r w:rsidRPr="00511D02">
        <w:rPr>
          <w:rFonts w:ascii="Verdana" w:eastAsia="Times New Roman" w:hAnsi="Verdana" w:cs="Times New Roman"/>
          <w:color w:val="604848"/>
          <w:sz w:val="20"/>
          <w:szCs w:val="20"/>
          <w:lang w:eastAsia="es-ES"/>
        </w:rPr>
        <w:t> </w:t>
      </w:r>
      <w:r w:rsidRPr="00511D02">
        <w:rPr>
          <w:rFonts w:ascii="Verdana" w:eastAsia="Times New Roman" w:hAnsi="Verdana" w:cs="Times New Roman"/>
          <w:b/>
          <w:bCs/>
          <w:color w:val="604848"/>
          <w:sz w:val="20"/>
          <w:lang w:eastAsia="es-ES"/>
        </w:rPr>
        <w:t>Hora de salida: 8,00 horas en la puerta del club</w:t>
      </w:r>
    </w:p>
    <w:p w:rsidR="00511D02" w:rsidRDefault="00511D02" w:rsidP="00511D0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604848"/>
          <w:sz w:val="20"/>
          <w:lang w:eastAsia="es-ES"/>
        </w:rPr>
      </w:pPr>
    </w:p>
    <w:p w:rsidR="00511D02" w:rsidRPr="00511D02" w:rsidRDefault="00511D02" w:rsidP="00511D0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604848"/>
          <w:sz w:val="20"/>
          <w:szCs w:val="20"/>
          <w:lang w:eastAsia="es-ES"/>
        </w:rPr>
      </w:pPr>
      <w:r w:rsidRPr="00511D02">
        <w:rPr>
          <w:rFonts w:ascii="Verdana" w:eastAsia="Times New Roman" w:hAnsi="Verdana" w:cs="Times New Roman"/>
          <w:b/>
          <w:bCs/>
          <w:color w:val="604848"/>
          <w:sz w:val="20"/>
          <w:lang w:eastAsia="es-ES"/>
        </w:rPr>
        <w:t>(*) Se recuerda a todas aquellas personas que quieran acompañarnos y no estén federados, que deberán ingresar 4 euros en concepto de seguro de accidentes. Para apuntarse a la ruta, a través del formulario habilitado en la web, o los jueves y viernes en el club de 19 a 21 horas.</w:t>
      </w:r>
    </w:p>
    <w:p w:rsidR="00511D02" w:rsidRPr="00511D02" w:rsidRDefault="00511D02" w:rsidP="00511D02">
      <w:pPr>
        <w:spacing w:after="0" w:line="240" w:lineRule="auto"/>
        <w:textAlignment w:val="baseline"/>
        <w:rPr>
          <w:rFonts w:ascii="Verdana" w:eastAsia="Times New Roman" w:hAnsi="Verdana" w:cs="Times New Roman"/>
          <w:color w:val="604848"/>
          <w:sz w:val="20"/>
          <w:szCs w:val="20"/>
          <w:lang w:eastAsia="es-ES"/>
        </w:rPr>
      </w:pPr>
      <w:r w:rsidRPr="00511D02">
        <w:rPr>
          <w:rFonts w:ascii="Verdana" w:eastAsia="Times New Roman" w:hAnsi="Verdana" w:cs="Times New Roman"/>
          <w:color w:val="604848"/>
          <w:sz w:val="20"/>
          <w:szCs w:val="20"/>
          <w:lang w:eastAsia="es-ES"/>
        </w:rPr>
        <w:t> </w:t>
      </w:r>
    </w:p>
    <w:sectPr w:rsidR="00511D02" w:rsidRPr="00511D02" w:rsidSect="001E7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1D02"/>
    <w:rsid w:val="001A48C5"/>
    <w:rsid w:val="001E77D4"/>
    <w:rsid w:val="00287331"/>
    <w:rsid w:val="002D1527"/>
    <w:rsid w:val="00511D02"/>
    <w:rsid w:val="00531031"/>
    <w:rsid w:val="005836DF"/>
    <w:rsid w:val="00962642"/>
    <w:rsid w:val="00B476C9"/>
    <w:rsid w:val="00B71FFE"/>
    <w:rsid w:val="00DD3A19"/>
    <w:rsid w:val="00EC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7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11D02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511D02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tejustify">
    <w:name w:val="rtejustify"/>
    <w:basedOn w:val="Normal"/>
    <w:rsid w:val="00511D02"/>
    <w:p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Maria</dc:creator>
  <cp:lastModifiedBy>Jose Maria</cp:lastModifiedBy>
  <cp:revision>3</cp:revision>
  <dcterms:created xsi:type="dcterms:W3CDTF">2015-01-26T21:01:00Z</dcterms:created>
  <dcterms:modified xsi:type="dcterms:W3CDTF">2015-01-26T21:08:00Z</dcterms:modified>
</cp:coreProperties>
</file>